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42" w:rsidRPr="00EC0F42" w:rsidRDefault="00EC0F42" w:rsidP="00EC0F42">
      <w:pPr>
        <w:spacing w:after="0" w:line="240" w:lineRule="auto"/>
        <w:ind w:left="450"/>
        <w:rPr>
          <w:rFonts w:ascii="Sylfaen" w:eastAsia="Times New Roman" w:hAnsi="Sylfaen" w:cs="Helvetica"/>
          <w:color w:val="000000"/>
          <w:sz w:val="24"/>
          <w:szCs w:val="24"/>
        </w:rPr>
      </w:pPr>
      <w:r w:rsidRPr="00EC0F42">
        <w:rPr>
          <w:rFonts w:ascii="Sylfaen" w:eastAsia="Times New Roman" w:hAnsi="Sylfaen" w:cs="Helvetica"/>
          <w:color w:val="000000"/>
          <w:sz w:val="24"/>
          <w:szCs w:val="24"/>
        </w:rPr>
        <w:t>Date______</w:t>
      </w:r>
    </w:p>
    <w:p w:rsidR="00EC0F42" w:rsidRPr="00EC0F42" w:rsidRDefault="00EC0F42" w:rsidP="00EC0F42">
      <w:pPr>
        <w:spacing w:after="0" w:line="240" w:lineRule="auto"/>
        <w:ind w:left="450"/>
        <w:rPr>
          <w:rFonts w:ascii="Sylfaen" w:eastAsia="Times New Roman" w:hAnsi="Sylfaen" w:cs="Helvetica"/>
          <w:color w:val="000000"/>
          <w:sz w:val="24"/>
          <w:szCs w:val="24"/>
        </w:rPr>
      </w:pPr>
      <w:r w:rsidRPr="00EC0F42">
        <w:rPr>
          <w:rFonts w:ascii="Sylfaen" w:eastAsia="Times New Roman" w:hAnsi="Sylfaen" w:cs="Helvetica"/>
          <w:color w:val="000000"/>
          <w:sz w:val="24"/>
          <w:szCs w:val="24"/>
        </w:rPr>
        <w:t>Output Number____</w:t>
      </w:r>
    </w:p>
    <w:p w:rsidR="00EC0F42" w:rsidRPr="00EC0F42" w:rsidRDefault="00EC0F42" w:rsidP="00EC0F42">
      <w:pPr>
        <w:spacing w:after="0" w:line="240" w:lineRule="auto"/>
        <w:ind w:left="450"/>
        <w:rPr>
          <w:rFonts w:ascii="Sylfaen" w:eastAsia="Times New Roman" w:hAnsi="Sylfaen" w:cs="Helvetica"/>
          <w:color w:val="000000"/>
          <w:sz w:val="24"/>
          <w:szCs w:val="24"/>
        </w:rPr>
      </w:pPr>
      <w:r w:rsidRPr="00EC0F42">
        <w:rPr>
          <w:rFonts w:ascii="Sylfaen" w:eastAsia="Times New Roman" w:hAnsi="Sylfaen" w:cs="Helvetica"/>
          <w:color w:val="000000"/>
          <w:sz w:val="24"/>
          <w:szCs w:val="24"/>
        </w:rPr>
        <w:t>(</w:t>
      </w:r>
      <w:proofErr w:type="gramStart"/>
      <w:r w:rsidRPr="00EC0F42">
        <w:rPr>
          <w:rFonts w:ascii="Sylfaen" w:eastAsia="Times New Roman" w:hAnsi="Sylfaen" w:cs="Helvetica"/>
          <w:i/>
          <w:color w:val="000000"/>
          <w:sz w:val="24"/>
          <w:szCs w:val="24"/>
        </w:rPr>
        <w:t>for</w:t>
      </w:r>
      <w:proofErr w:type="gramEnd"/>
      <w:r w:rsidRPr="00EC0F42">
        <w:rPr>
          <w:rFonts w:ascii="Sylfaen" w:eastAsia="Times New Roman" w:hAnsi="Sylfaen" w:cs="Helvetica"/>
          <w:i/>
          <w:color w:val="000000"/>
          <w:sz w:val="24"/>
          <w:szCs w:val="24"/>
        </w:rPr>
        <w:t xml:space="preserve"> organizations</w:t>
      </w:r>
      <w:r w:rsidRPr="00EC0F42">
        <w:rPr>
          <w:rFonts w:ascii="Sylfaen" w:eastAsia="Times New Roman" w:hAnsi="Sylfaen" w:cs="Helvetica"/>
          <w:color w:val="000000"/>
          <w:sz w:val="24"/>
          <w:szCs w:val="24"/>
        </w:rPr>
        <w:t>)</w:t>
      </w:r>
      <w:r w:rsidRPr="00EC0F42">
        <w:rPr>
          <w:rStyle w:val="FootnoteReference"/>
          <w:rFonts w:ascii="Sylfaen" w:eastAsia="Times New Roman" w:hAnsi="Sylfaen" w:cs="Helvetica"/>
          <w:color w:val="000000"/>
          <w:sz w:val="24"/>
          <w:szCs w:val="24"/>
        </w:rPr>
        <w:footnoteReference w:id="1"/>
      </w:r>
    </w:p>
    <w:p w:rsidR="00EC0F42" w:rsidRPr="00EC0F42" w:rsidRDefault="0031021F" w:rsidP="0031021F">
      <w:pPr>
        <w:spacing w:after="240" w:line="240" w:lineRule="auto"/>
        <w:ind w:left="450" w:right="630"/>
        <w:jc w:val="right"/>
        <w:rPr>
          <w:rFonts w:ascii="Sylfaen" w:eastAsia="Times New Roman" w:hAnsi="Sylfaen" w:cs="Helvetica"/>
          <w:color w:val="000000"/>
          <w:sz w:val="24"/>
          <w:szCs w:val="24"/>
        </w:rPr>
      </w:pPr>
      <w:r>
        <w:rPr>
          <w:rFonts w:ascii="Sylfaen" w:eastAsia="Times New Roman" w:hAnsi="Sylfaen" w:cs="Helvetica"/>
          <w:color w:val="000000"/>
          <w:sz w:val="24"/>
          <w:szCs w:val="24"/>
        </w:rPr>
        <w:t xml:space="preserve">Name of Information provider body, </w:t>
      </w:r>
      <w:r w:rsidR="00EC0F42" w:rsidRPr="00EC0F42">
        <w:rPr>
          <w:rFonts w:ascii="Sylfaen" w:eastAsia="Times New Roman" w:hAnsi="Sylfaen" w:cs="Helvetica"/>
          <w:color w:val="000000"/>
          <w:sz w:val="24"/>
          <w:szCs w:val="24"/>
        </w:rPr>
        <w:br/>
        <w:t>Name and surname of information provider</w:t>
      </w:r>
      <w:r>
        <w:rPr>
          <w:rFonts w:ascii="Sylfaen" w:eastAsia="Times New Roman" w:hAnsi="Sylfaen" w:cs="Helvetica"/>
          <w:color w:val="000000"/>
          <w:sz w:val="24"/>
          <w:szCs w:val="24"/>
        </w:rPr>
        <w:t xml:space="preserve"> person</w:t>
      </w:r>
    </w:p>
    <w:p w:rsidR="00EC0F42" w:rsidRPr="00EC0F42" w:rsidRDefault="00EC0F42" w:rsidP="00EC0F42">
      <w:pPr>
        <w:spacing w:after="240" w:line="240" w:lineRule="auto"/>
        <w:ind w:left="450" w:right="630"/>
        <w:jc w:val="right"/>
        <w:rPr>
          <w:rFonts w:ascii="Sylfaen" w:eastAsia="Times New Roman" w:hAnsi="Sylfaen" w:cs="Helvetica"/>
          <w:color w:val="000000"/>
          <w:sz w:val="24"/>
          <w:szCs w:val="24"/>
        </w:rPr>
      </w:pPr>
      <w:r w:rsidRPr="00EC0F42">
        <w:rPr>
          <w:rFonts w:ascii="Sylfaen" w:eastAsia="Times New Roman" w:hAnsi="Sylfaen" w:cs="Helvetica"/>
          <w:color w:val="000000"/>
          <w:sz w:val="24"/>
          <w:szCs w:val="24"/>
        </w:rPr>
        <w:t>Requestor’s name and surname</w:t>
      </w:r>
      <w:r w:rsidRPr="00EC0F42">
        <w:rPr>
          <w:rFonts w:ascii="Sylfaen" w:eastAsia="Times New Roman" w:hAnsi="Sylfaen" w:cs="Helvetica"/>
          <w:color w:val="000000"/>
          <w:sz w:val="24"/>
          <w:szCs w:val="24"/>
        </w:rPr>
        <w:br/>
        <w:t>/address of residence, work or educational institution/</w:t>
      </w:r>
    </w:p>
    <w:p w:rsidR="00EC0F42" w:rsidRPr="00EC0F42" w:rsidRDefault="00EC0F42" w:rsidP="00EC0F42">
      <w:pPr>
        <w:spacing w:after="120" w:line="240" w:lineRule="auto"/>
        <w:ind w:left="450" w:right="630"/>
        <w:jc w:val="center"/>
        <w:outlineLvl w:val="3"/>
        <w:rPr>
          <w:rFonts w:ascii="Sylfaen" w:eastAsia="Times New Roman" w:hAnsi="Sylfaen" w:cs="Helvetica"/>
          <w:b/>
          <w:color w:val="000000"/>
          <w:sz w:val="32"/>
          <w:szCs w:val="32"/>
        </w:rPr>
      </w:pPr>
      <w:r w:rsidRPr="00EC0F42">
        <w:rPr>
          <w:rFonts w:ascii="Sylfaen" w:eastAsia="Times New Roman" w:hAnsi="Sylfaen" w:cs="Helvetica"/>
          <w:b/>
          <w:color w:val="000000"/>
          <w:sz w:val="32"/>
          <w:szCs w:val="32"/>
        </w:rPr>
        <w:t>Information Request</w:t>
      </w:r>
    </w:p>
    <w:p w:rsidR="00EC0F42" w:rsidRPr="00EC0F42" w:rsidRDefault="00EC0F42" w:rsidP="0031021F">
      <w:pPr>
        <w:spacing w:after="0" w:line="240" w:lineRule="auto"/>
        <w:ind w:left="450" w:right="630"/>
        <w:rPr>
          <w:rFonts w:ascii="Sylfaen" w:eastAsia="Times New Roman" w:hAnsi="Sylfaen" w:cs="Helvetica"/>
          <w:color w:val="000000"/>
          <w:sz w:val="24"/>
          <w:szCs w:val="24"/>
        </w:rPr>
      </w:pPr>
      <w:r w:rsidRPr="00EC0F42">
        <w:rPr>
          <w:rFonts w:ascii="Sylfaen" w:eastAsia="Times New Roman" w:hAnsi="Sylfaen" w:cs="Helvetica"/>
          <w:color w:val="000000"/>
          <w:sz w:val="24"/>
          <w:szCs w:val="24"/>
        </w:rPr>
        <w:t>Dear Mr./Ms...................,</w:t>
      </w:r>
      <w:r w:rsidRPr="00EC0F42">
        <w:rPr>
          <w:rFonts w:ascii="Sylfaen" w:eastAsia="Times New Roman" w:hAnsi="Sylfaen" w:cs="Helvetica"/>
          <w:color w:val="000000"/>
          <w:sz w:val="24"/>
          <w:szCs w:val="24"/>
        </w:rPr>
        <w:br/>
        <w:t>In accordance with articles 42 and 51 of RA Constitution and the 6th article of RA law on “Freedom of Information” I ask you to provide the following information:</w:t>
      </w:r>
    </w:p>
    <w:p w:rsidR="00EC0F42" w:rsidRPr="00EC0F42" w:rsidRDefault="00EC0F42" w:rsidP="0031021F">
      <w:pPr>
        <w:pStyle w:val="ListParagraph"/>
        <w:numPr>
          <w:ilvl w:val="0"/>
          <w:numId w:val="1"/>
        </w:numPr>
        <w:spacing w:after="0" w:line="240" w:lineRule="auto"/>
        <w:ind w:right="630"/>
        <w:rPr>
          <w:rFonts w:ascii="Sylfaen" w:eastAsia="Times New Roman" w:hAnsi="Sylfaen" w:cs="Helvetica"/>
          <w:color w:val="000000"/>
          <w:sz w:val="24"/>
          <w:szCs w:val="24"/>
        </w:rPr>
      </w:pPr>
      <w:r w:rsidRPr="00EC0F42">
        <w:rPr>
          <w:rFonts w:ascii="Sylfaen" w:eastAsia="Times New Roman" w:hAnsi="Sylfaen" w:cs="Helvetica"/>
          <w:color w:val="000000"/>
          <w:sz w:val="24"/>
          <w:szCs w:val="24"/>
        </w:rPr>
        <w:t xml:space="preserve">__________________ </w:t>
      </w:r>
    </w:p>
    <w:p w:rsidR="00EC0F42" w:rsidRPr="00EC0F42" w:rsidRDefault="00EC0F42" w:rsidP="0031021F">
      <w:pPr>
        <w:pStyle w:val="ListParagraph"/>
        <w:numPr>
          <w:ilvl w:val="0"/>
          <w:numId w:val="1"/>
        </w:numPr>
        <w:spacing w:after="0" w:line="240" w:lineRule="auto"/>
        <w:ind w:right="630"/>
        <w:rPr>
          <w:rFonts w:ascii="Sylfaen" w:eastAsia="Times New Roman" w:hAnsi="Sylfaen" w:cs="Helvetica"/>
          <w:color w:val="000000"/>
          <w:sz w:val="24"/>
          <w:szCs w:val="24"/>
        </w:rPr>
      </w:pPr>
      <w:r w:rsidRPr="00EC0F42">
        <w:rPr>
          <w:rFonts w:ascii="Sylfaen" w:eastAsia="Times New Roman" w:hAnsi="Sylfaen" w:cs="Helvetica"/>
          <w:color w:val="000000"/>
          <w:sz w:val="24"/>
          <w:szCs w:val="24"/>
        </w:rPr>
        <w:t>-----------------</w:t>
      </w:r>
    </w:p>
    <w:p w:rsidR="00EC0F42" w:rsidRPr="00EC0F42" w:rsidRDefault="00EC0F42" w:rsidP="0031021F">
      <w:pPr>
        <w:pStyle w:val="ListParagraph"/>
        <w:numPr>
          <w:ilvl w:val="0"/>
          <w:numId w:val="1"/>
        </w:numPr>
        <w:spacing w:after="0" w:line="240" w:lineRule="auto"/>
        <w:ind w:right="630"/>
        <w:rPr>
          <w:rFonts w:ascii="Sylfaen" w:eastAsia="Times New Roman" w:hAnsi="Sylfaen" w:cs="Helvetica"/>
          <w:color w:val="000000"/>
          <w:sz w:val="24"/>
          <w:szCs w:val="24"/>
        </w:rPr>
      </w:pPr>
      <w:r w:rsidRPr="00EC0F42">
        <w:rPr>
          <w:rFonts w:ascii="Sylfaen" w:eastAsia="Times New Roman" w:hAnsi="Sylfaen" w:cs="Helvetica"/>
          <w:color w:val="000000"/>
          <w:sz w:val="24"/>
          <w:szCs w:val="24"/>
        </w:rPr>
        <w:t>-------------</w:t>
      </w:r>
    </w:p>
    <w:p w:rsidR="00EC0F42" w:rsidRPr="00EC0F42" w:rsidRDefault="00EC0F42" w:rsidP="0031021F">
      <w:pPr>
        <w:spacing w:after="0" w:line="240" w:lineRule="auto"/>
        <w:ind w:left="864" w:right="630"/>
        <w:rPr>
          <w:rFonts w:ascii="Sylfaen" w:eastAsia="Times New Roman" w:hAnsi="Sylfaen" w:cs="Helvetica"/>
          <w:color w:val="000000"/>
          <w:sz w:val="24"/>
          <w:szCs w:val="24"/>
        </w:rPr>
      </w:pPr>
      <w:r w:rsidRPr="00EC0F42">
        <w:rPr>
          <w:rFonts w:ascii="Sylfaen" w:eastAsia="Times New Roman" w:hAnsi="Sylfaen" w:cs="Helvetica"/>
          <w:color w:val="000000"/>
          <w:sz w:val="24"/>
          <w:szCs w:val="24"/>
        </w:rPr>
        <w:t>(</w:t>
      </w:r>
      <w:proofErr w:type="gramStart"/>
      <w:r w:rsidRPr="00EC0F42">
        <w:rPr>
          <w:rFonts w:ascii="Sylfaen" w:eastAsia="Times New Roman" w:hAnsi="Sylfaen" w:cs="Helvetica"/>
          <w:color w:val="000000"/>
          <w:sz w:val="24"/>
          <w:szCs w:val="24"/>
        </w:rPr>
        <w:t>clearly</w:t>
      </w:r>
      <w:proofErr w:type="gramEnd"/>
      <w:r w:rsidRPr="00EC0F42">
        <w:rPr>
          <w:rFonts w:ascii="Sylfaen" w:eastAsia="Times New Roman" w:hAnsi="Sylfaen" w:cs="Helvetica"/>
          <w:color w:val="000000"/>
          <w:sz w:val="24"/>
          <w:szCs w:val="24"/>
        </w:rPr>
        <w:t xml:space="preserve"> state the information needed).</w:t>
      </w:r>
    </w:p>
    <w:p w:rsidR="0031021F" w:rsidRDefault="0031021F" w:rsidP="0031021F">
      <w:pPr>
        <w:spacing w:after="0" w:line="240" w:lineRule="auto"/>
        <w:ind w:left="450" w:right="630"/>
        <w:rPr>
          <w:rFonts w:ascii="Sylfaen" w:eastAsia="Times New Roman" w:hAnsi="Sylfaen" w:cs="Helvetica"/>
          <w:color w:val="000000"/>
          <w:sz w:val="24"/>
          <w:szCs w:val="24"/>
        </w:rPr>
      </w:pPr>
    </w:p>
    <w:p w:rsidR="00EC0F42" w:rsidRPr="00EC0F42" w:rsidRDefault="00EC0F42" w:rsidP="0031021F">
      <w:pPr>
        <w:spacing w:after="0" w:line="240" w:lineRule="auto"/>
        <w:ind w:left="450" w:right="630"/>
        <w:rPr>
          <w:rFonts w:ascii="Sylfaen" w:eastAsia="Times New Roman" w:hAnsi="Sylfaen" w:cs="Helvetica"/>
          <w:color w:val="000000"/>
          <w:sz w:val="24"/>
          <w:szCs w:val="24"/>
        </w:rPr>
      </w:pPr>
      <w:r w:rsidRPr="00EC0F42">
        <w:rPr>
          <w:rFonts w:ascii="Sylfaen" w:eastAsia="Times New Roman" w:hAnsi="Sylfaen" w:cs="Helvetica"/>
          <w:color w:val="000000"/>
          <w:sz w:val="24"/>
          <w:szCs w:val="24"/>
        </w:rPr>
        <w:t>I request to reply to my information request in ways and terms of defined by the law</w:t>
      </w:r>
      <w:r w:rsidRPr="00EC0F42">
        <w:rPr>
          <w:rStyle w:val="FootnoteReference"/>
          <w:rFonts w:ascii="Sylfaen" w:eastAsia="Times New Roman" w:hAnsi="Sylfaen" w:cs="Helvetica"/>
          <w:color w:val="000000"/>
          <w:sz w:val="24"/>
          <w:szCs w:val="24"/>
        </w:rPr>
        <w:footnoteReference w:id="2"/>
      </w:r>
      <w:r w:rsidRPr="00EC0F42">
        <w:rPr>
          <w:rFonts w:ascii="Sylfaen" w:eastAsia="Times New Roman" w:hAnsi="Sylfaen" w:cs="Helvetica"/>
          <w:color w:val="000000"/>
          <w:sz w:val="24"/>
          <w:szCs w:val="24"/>
        </w:rPr>
        <w:t>.</w:t>
      </w:r>
      <w:r w:rsidRPr="00EC0F42">
        <w:rPr>
          <w:rFonts w:ascii="Sylfaen" w:eastAsia="Times New Roman" w:hAnsi="Sylfaen" w:cs="Helvetica"/>
          <w:color w:val="000000"/>
          <w:sz w:val="24"/>
          <w:szCs w:val="24"/>
        </w:rPr>
        <w:br/>
        <w:t xml:space="preserve">In case my request </w:t>
      </w:r>
      <w:proofErr w:type="gramStart"/>
      <w:r w:rsidRPr="00EC0F42">
        <w:rPr>
          <w:rFonts w:ascii="Sylfaen" w:eastAsia="Times New Roman" w:hAnsi="Sylfaen" w:cs="Helvetica"/>
          <w:color w:val="000000"/>
          <w:sz w:val="24"/>
          <w:szCs w:val="24"/>
        </w:rPr>
        <w:t>is refused</w:t>
      </w:r>
      <w:proofErr w:type="gramEnd"/>
      <w:r w:rsidRPr="00EC0F42">
        <w:rPr>
          <w:rFonts w:ascii="Sylfaen" w:eastAsia="Times New Roman" w:hAnsi="Sylfaen" w:cs="Helvetica"/>
          <w:color w:val="000000"/>
          <w:sz w:val="24"/>
          <w:szCs w:val="24"/>
        </w:rPr>
        <w:t>, please inform me about the grounds of refusal in written form (article 11) and if possible provide addresses of other state bodies or officials whom I may send the request.</w:t>
      </w:r>
    </w:p>
    <w:p w:rsidR="0031021F" w:rsidRDefault="00EC0F42" w:rsidP="0031021F">
      <w:pPr>
        <w:spacing w:after="0" w:line="240" w:lineRule="auto"/>
        <w:ind w:left="450" w:right="630"/>
        <w:rPr>
          <w:rFonts w:ascii="Sylfaen" w:eastAsia="Times New Roman" w:hAnsi="Sylfaen" w:cs="Helvetica"/>
          <w:color w:val="000000"/>
          <w:sz w:val="24"/>
          <w:szCs w:val="24"/>
        </w:rPr>
      </w:pPr>
      <w:r w:rsidRPr="00EC0F42">
        <w:rPr>
          <w:rFonts w:ascii="Sylfaen" w:eastAsia="Times New Roman" w:hAnsi="Sylfaen" w:cs="Helvetica"/>
          <w:color w:val="000000"/>
          <w:sz w:val="24"/>
          <w:szCs w:val="24"/>
        </w:rPr>
        <w:t>(I confirm my readiness to cover copying costs).</w:t>
      </w:r>
      <w:r w:rsidRPr="00EC0F42">
        <w:rPr>
          <w:rFonts w:ascii="Sylfaen" w:eastAsia="Times New Roman" w:hAnsi="Sylfaen" w:cs="Helvetica"/>
          <w:color w:val="000000"/>
          <w:sz w:val="24"/>
          <w:szCs w:val="24"/>
        </w:rPr>
        <w:br/>
      </w:r>
    </w:p>
    <w:p w:rsidR="00EC0F42" w:rsidRPr="00EC0F42" w:rsidRDefault="00EC0F42" w:rsidP="0031021F">
      <w:pPr>
        <w:spacing w:after="0" w:line="240" w:lineRule="auto"/>
        <w:ind w:left="450" w:right="630"/>
        <w:rPr>
          <w:rFonts w:ascii="Sylfaen" w:eastAsia="Times New Roman" w:hAnsi="Sylfaen" w:cs="Helvetica"/>
          <w:color w:val="000000"/>
          <w:sz w:val="24"/>
          <w:szCs w:val="24"/>
        </w:rPr>
      </w:pPr>
      <w:r w:rsidRPr="00EC0F42">
        <w:rPr>
          <w:rFonts w:ascii="Sylfaen" w:eastAsia="Times New Roman" w:hAnsi="Sylfaen" w:cs="Helvetica"/>
          <w:color w:val="000000"/>
          <w:sz w:val="24"/>
          <w:szCs w:val="24"/>
        </w:rPr>
        <w:t>Thanks in advance</w:t>
      </w:r>
    </w:p>
    <w:p w:rsidR="0031021F" w:rsidRDefault="00EC0F42" w:rsidP="0031021F">
      <w:pPr>
        <w:spacing w:after="0" w:line="240" w:lineRule="auto"/>
        <w:ind w:left="450" w:right="630"/>
        <w:rPr>
          <w:rFonts w:ascii="Sylfaen" w:eastAsia="Times New Roman" w:hAnsi="Sylfaen" w:cs="Helvetica"/>
          <w:i/>
          <w:iCs/>
          <w:color w:val="000000"/>
          <w:sz w:val="24"/>
          <w:szCs w:val="24"/>
        </w:rPr>
      </w:pPr>
      <w:r w:rsidRPr="00EC0F42">
        <w:rPr>
          <w:rFonts w:ascii="Sylfaen" w:eastAsia="Times New Roman" w:hAnsi="Sylfaen" w:cs="Helvetica"/>
          <w:i/>
          <w:iCs/>
          <w:color w:val="000000"/>
          <w:sz w:val="24"/>
          <w:szCs w:val="24"/>
        </w:rPr>
        <w:t>Name, Surname</w:t>
      </w:r>
    </w:p>
    <w:p w:rsidR="00D8068D" w:rsidRPr="00EC0F42" w:rsidRDefault="0031021F" w:rsidP="0031021F">
      <w:pPr>
        <w:spacing w:after="0" w:line="240" w:lineRule="auto"/>
        <w:ind w:left="450" w:right="630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Helvetica"/>
          <w:i/>
          <w:iCs/>
          <w:color w:val="000000"/>
          <w:sz w:val="24"/>
          <w:szCs w:val="24"/>
        </w:rPr>
        <w:t>S</w:t>
      </w:r>
      <w:r w:rsidR="00EC0F42" w:rsidRPr="00EC0F42">
        <w:rPr>
          <w:rFonts w:ascii="Sylfaen" w:eastAsia="Times New Roman" w:hAnsi="Sylfaen" w:cs="Helvetica"/>
          <w:i/>
          <w:iCs/>
          <w:color w:val="000000"/>
          <w:sz w:val="24"/>
          <w:szCs w:val="24"/>
        </w:rPr>
        <w:t>ignature</w:t>
      </w:r>
      <w:r>
        <w:rPr>
          <w:rStyle w:val="FootnoteReference"/>
          <w:rFonts w:ascii="Sylfaen" w:eastAsia="Times New Roman" w:hAnsi="Sylfaen" w:cs="Helvetica"/>
          <w:i/>
          <w:iCs/>
          <w:color w:val="000000"/>
          <w:sz w:val="24"/>
          <w:szCs w:val="24"/>
        </w:rPr>
        <w:footnoteReference w:id="3"/>
      </w:r>
      <w:r w:rsidR="00EC0F42" w:rsidRPr="00EC0F42">
        <w:rPr>
          <w:rFonts w:ascii="Sylfaen" w:eastAsia="Times New Roman" w:hAnsi="Sylfaen" w:cs="Helvetica"/>
          <w:i/>
          <w:iCs/>
          <w:color w:val="000000"/>
          <w:sz w:val="24"/>
          <w:szCs w:val="24"/>
        </w:rPr>
        <w:br/>
      </w:r>
      <w:r w:rsidR="00EC0F42" w:rsidRPr="00EC0F42">
        <w:rPr>
          <w:rFonts w:ascii="Sylfaen" w:eastAsia="Times New Roman" w:hAnsi="Sylfaen" w:cs="Helvetica"/>
          <w:color w:val="000000"/>
          <w:sz w:val="24"/>
          <w:szCs w:val="24"/>
        </w:rPr>
        <w:br/>
      </w:r>
      <w:bookmarkStart w:id="0" w:name="_GoBack"/>
      <w:bookmarkEnd w:id="0"/>
    </w:p>
    <w:sectPr w:rsidR="00D8068D" w:rsidRPr="00EC0F42" w:rsidSect="00EC0F42">
      <w:headerReference w:type="default" r:id="rId8"/>
      <w:pgSz w:w="12240" w:h="15840"/>
      <w:pgMar w:top="1440" w:right="5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59" w:rsidRDefault="00EE4E59" w:rsidP="00EC0F42">
      <w:pPr>
        <w:spacing w:after="0" w:line="240" w:lineRule="auto"/>
      </w:pPr>
      <w:r>
        <w:separator/>
      </w:r>
    </w:p>
  </w:endnote>
  <w:endnote w:type="continuationSeparator" w:id="0">
    <w:p w:rsidR="00EE4E59" w:rsidRDefault="00EE4E59" w:rsidP="00EC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59" w:rsidRDefault="00EE4E59" w:rsidP="00EC0F42">
      <w:pPr>
        <w:spacing w:after="0" w:line="240" w:lineRule="auto"/>
      </w:pPr>
      <w:r>
        <w:separator/>
      </w:r>
    </w:p>
  </w:footnote>
  <w:footnote w:type="continuationSeparator" w:id="0">
    <w:p w:rsidR="00EE4E59" w:rsidRDefault="00EE4E59" w:rsidP="00EC0F42">
      <w:pPr>
        <w:spacing w:after="0" w:line="240" w:lineRule="auto"/>
      </w:pPr>
      <w:r>
        <w:continuationSeparator/>
      </w:r>
    </w:p>
  </w:footnote>
  <w:footnote w:id="1">
    <w:p w:rsidR="00EC0F42" w:rsidRPr="0031021F" w:rsidRDefault="00EC0F42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 w:rsidRPr="0031021F">
        <w:rPr>
          <w:rFonts w:ascii="Sylfaen" w:hAnsi="Sylfaen"/>
        </w:rPr>
        <w:t xml:space="preserve"> It is preferred that organizations submit the request on the organization blank, also indicating the output number.</w:t>
      </w:r>
    </w:p>
  </w:footnote>
  <w:footnote w:id="2">
    <w:p w:rsidR="00EC0F42" w:rsidRPr="0031021F" w:rsidRDefault="00EC0F42">
      <w:pPr>
        <w:pStyle w:val="FootnoteText"/>
        <w:rPr>
          <w:rFonts w:ascii="Sylfaen" w:hAnsi="Sylfaen"/>
        </w:rPr>
      </w:pPr>
      <w:r w:rsidRPr="0031021F">
        <w:rPr>
          <w:rStyle w:val="FootnoteReference"/>
          <w:rFonts w:ascii="Sylfaen" w:hAnsi="Sylfaen"/>
        </w:rPr>
        <w:footnoteRef/>
      </w:r>
      <w:r w:rsidRPr="0031021F">
        <w:rPr>
          <w:rFonts w:ascii="Sylfaen" w:hAnsi="Sylfaen"/>
        </w:rPr>
        <w:t xml:space="preserve"> Here you can refer to the following articles of the FOI Law: According to Article 9 of the RA Law "On Freedom of Information", a written request for information is answered within 5 days after receiving it, except for information requiring additional work (30-day period).</w:t>
      </w:r>
    </w:p>
    <w:p w:rsidR="00EC0F42" w:rsidRPr="0031021F" w:rsidRDefault="00EC0F42">
      <w:pPr>
        <w:pStyle w:val="FootnoteText"/>
        <w:rPr>
          <w:rFonts w:ascii="Sylfaen" w:hAnsi="Sylfaen"/>
        </w:rPr>
      </w:pPr>
      <w:r w:rsidRPr="0031021F">
        <w:rPr>
          <w:rFonts w:ascii="Sylfaen" w:hAnsi="Sylfaen"/>
        </w:rPr>
        <w:t>If you want to receive the answer by e-mail, indicate it here and provide your e-mail address.</w:t>
      </w:r>
    </w:p>
  </w:footnote>
  <w:footnote w:id="3">
    <w:p w:rsidR="0031021F" w:rsidRPr="0031021F" w:rsidRDefault="0031021F">
      <w:pPr>
        <w:pStyle w:val="FootnoteText"/>
        <w:rPr>
          <w:rFonts w:ascii="Sylfaen" w:hAnsi="Sylfaen"/>
        </w:rPr>
      </w:pPr>
      <w:r w:rsidRPr="0031021F">
        <w:rPr>
          <w:rStyle w:val="FootnoteReference"/>
          <w:rFonts w:ascii="Sylfaen" w:hAnsi="Sylfaen"/>
        </w:rPr>
        <w:footnoteRef/>
      </w:r>
      <w:r w:rsidRPr="0031021F">
        <w:rPr>
          <w:rFonts w:ascii="Sylfaen" w:hAnsi="Sylfaen"/>
        </w:rPr>
        <w:t xml:space="preserve"> In the case of an organization, also a seal.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42" w:rsidRPr="00EC0F42" w:rsidRDefault="00EC0F42" w:rsidP="00EC0F42">
    <w:pPr>
      <w:pStyle w:val="Header"/>
      <w:tabs>
        <w:tab w:val="clear" w:pos="4680"/>
      </w:tabs>
      <w:jc w:val="right"/>
      <w:rPr>
        <w:rFonts w:ascii="Sylfaen" w:hAnsi="Sylfaen"/>
        <w:b/>
        <w:i/>
        <w:color w:val="1F3864" w:themeColor="accent1" w:themeShade="80"/>
      </w:rPr>
    </w:pPr>
    <w:r w:rsidRPr="00EC0F42">
      <w:rPr>
        <w:rFonts w:ascii="Sylfaen" w:hAnsi="Sylfaen"/>
        <w:b/>
        <w:i/>
        <w:noProof/>
        <w:color w:val="1F3864" w:themeColor="accent1" w:themeShade="8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167640</wp:posOffset>
          </wp:positionH>
          <wp:positionV relativeFrom="margin">
            <wp:posOffset>-1214755</wp:posOffset>
          </wp:positionV>
          <wp:extent cx="1417320" cy="7245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iclogo_eng_bronze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0F42">
      <w:rPr>
        <w:rFonts w:ascii="Sylfaen" w:hAnsi="Sylfaen"/>
        <w:b/>
        <w:i/>
        <w:color w:val="1F3864" w:themeColor="accent1" w:themeShade="80"/>
      </w:rPr>
      <w:t>Developed by the Freedom of Information Center</w:t>
    </w:r>
  </w:p>
  <w:p w:rsidR="00EC0F42" w:rsidRPr="00193B6B" w:rsidRDefault="00EC0F42" w:rsidP="00EC0F42">
    <w:pPr>
      <w:spacing w:after="240" w:line="240" w:lineRule="auto"/>
      <w:jc w:val="right"/>
      <w:rPr>
        <w:rFonts w:ascii="Sylfaen" w:eastAsia="Times New Roman" w:hAnsi="Sylfaen" w:cs="Times New Roman"/>
        <w:b/>
        <w:color w:val="1F3864" w:themeColor="accent1" w:themeShade="80"/>
      </w:rPr>
    </w:pPr>
    <w:r w:rsidRPr="00EC0F42">
      <w:rPr>
        <w:rFonts w:ascii="Sylfaen" w:hAnsi="Sylfaen"/>
        <w:b/>
        <w:i/>
        <w:noProof/>
        <w:color w:val="1F3864" w:themeColor="accent1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72FA4" wp14:editId="123B82E5">
              <wp:simplePos x="0" y="0"/>
              <wp:positionH relativeFrom="column">
                <wp:posOffset>259080</wp:posOffset>
              </wp:positionH>
              <wp:positionV relativeFrom="paragraph">
                <wp:posOffset>294639</wp:posOffset>
              </wp:positionV>
              <wp:extent cx="6979920" cy="46371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979920" cy="4637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B15C29" id="Rectangle 9" o:spid="_x0000_s1026" style="position:absolute;margin-left:20.4pt;margin-top:23.2pt;width:549.6pt;height:3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" fillcolor="#a5a5a5 [2092]" stroked="f" strokeweight="1pt"/>
          </w:pict>
        </mc:Fallback>
      </mc:AlternateContent>
    </w:r>
    <w:r w:rsidRPr="00EC0F42">
      <w:rPr>
        <w:rFonts w:ascii="Sylfaen" w:eastAsia="Times New Roman" w:hAnsi="Sylfaen" w:cs="Times New Roman"/>
        <w:b/>
        <w:i/>
        <w:iCs/>
        <w:color w:val="1F3864" w:themeColor="accent1" w:themeShade="80"/>
      </w:rPr>
      <w:t>Sample</w:t>
    </w:r>
  </w:p>
  <w:p w:rsidR="00EC0F42" w:rsidRDefault="00EC0F42">
    <w:pPr>
      <w:pStyle w:val="Header"/>
    </w:pPr>
  </w:p>
  <w:p w:rsidR="00EC0F42" w:rsidRDefault="00EC0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B0222"/>
    <w:multiLevelType w:val="hybridMultilevel"/>
    <w:tmpl w:val="F72E5764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42"/>
    <w:rsid w:val="0031021F"/>
    <w:rsid w:val="00D8068D"/>
    <w:rsid w:val="00EC0F42"/>
    <w:rsid w:val="00E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90BFA"/>
  <w15:chartTrackingRefBased/>
  <w15:docId w15:val="{F9C7E1BA-F83F-4F7A-830D-55695204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C0F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42"/>
  </w:style>
  <w:style w:type="paragraph" w:styleId="Footer">
    <w:name w:val="footer"/>
    <w:basedOn w:val="Normal"/>
    <w:link w:val="FooterChar"/>
    <w:uiPriority w:val="99"/>
    <w:unhideWhenUsed/>
    <w:rsid w:val="00EC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42"/>
  </w:style>
  <w:style w:type="character" w:customStyle="1" w:styleId="Heading4Char">
    <w:name w:val="Heading 4 Char"/>
    <w:basedOn w:val="DefaultParagraphFont"/>
    <w:link w:val="Heading4"/>
    <w:uiPriority w:val="9"/>
    <w:rsid w:val="00EC0F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0F42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F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F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F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89375-86A4-4AEB-B7CF-304E237F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2023-10-05T14:50:00Z</dcterms:created>
  <dcterms:modified xsi:type="dcterms:W3CDTF">2023-10-05T15:10:00Z</dcterms:modified>
</cp:coreProperties>
</file>